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9774" w14:textId="3CDFBC7F" w:rsidR="005975C4" w:rsidRPr="005975C4" w:rsidRDefault="005975C4" w:rsidP="005975C4">
      <w:r w:rsidRPr="005975C4">
        <w:rPr>
          <w:b/>
          <w:bCs/>
        </w:rPr>
        <w:t xml:space="preserve">LGD Dolina Samy </w:t>
      </w:r>
      <w:r w:rsidR="008D1C81">
        <w:rPr>
          <w:b/>
          <w:bCs/>
        </w:rPr>
        <w:t>-</w:t>
      </w:r>
      <w:r w:rsidRPr="005975C4">
        <w:rPr>
          <w:b/>
          <w:bCs/>
        </w:rPr>
        <w:t xml:space="preserve"> realne wsparcie dla lokalnych inicjatyw i rozwoju regionu</w:t>
      </w:r>
    </w:p>
    <w:p w14:paraId="24730ED1" w14:textId="5E78BF44" w:rsidR="005975C4" w:rsidRPr="00367487" w:rsidRDefault="005975C4" w:rsidP="005975C4">
      <w:r w:rsidRPr="00367487">
        <w:t xml:space="preserve">Stowarzyszenie Lokalna Grupa Działania Dolina Samy aktywnie działa na rzecz rozwoju obszarów wiejskich w regionie. Początkowo jego działalność koncentrowała się głównie na animowaniu życia społecznego </w:t>
      </w:r>
      <w:r w:rsidR="008D1C81" w:rsidRPr="00367487">
        <w:t>-</w:t>
      </w:r>
      <w:r w:rsidRPr="00367487">
        <w:t xml:space="preserve"> organizowaniu wydarzeń, warsztatów i spotkań integrujących mieszkańców. Dzięki tym inicjatywom budowano kapitał społeczny oraz wzmacniano lokalną tożsamość.</w:t>
      </w:r>
    </w:p>
    <w:p w14:paraId="0472D0DF" w14:textId="594E752F" w:rsidR="005975C4" w:rsidRPr="005975C4" w:rsidRDefault="005975C4" w:rsidP="005975C4">
      <w:r w:rsidRPr="00367487">
        <w:t>W ramach aktualnej perspektywy finansowej organizacja dysponuje środkami, które może przekazywać bezpośrednio mieszkańcom, przedsiębiorcom oraz organizacjom</w:t>
      </w:r>
      <w:r w:rsidRPr="005975C4">
        <w:t xml:space="preserve"> w formie dofinansowań. To oznacza, że LGD nie tylko inspiruje do działania, ale także zapewnia konkretne wsparcie finansowe dla realizacji lokalnych pomysłów.</w:t>
      </w:r>
    </w:p>
    <w:p w14:paraId="43C3A067" w14:textId="77777777" w:rsidR="005975C4" w:rsidRPr="005975C4" w:rsidRDefault="005975C4" w:rsidP="005975C4">
      <w:pPr>
        <w:rPr>
          <w:b/>
          <w:bCs/>
        </w:rPr>
      </w:pPr>
      <w:r w:rsidRPr="005975C4">
        <w:rPr>
          <w:b/>
          <w:bCs/>
        </w:rPr>
        <w:t>Czym jest Lokalna Grupa Działania?</w:t>
      </w:r>
    </w:p>
    <w:p w14:paraId="42ED5B65" w14:textId="2A60A956" w:rsidR="005975C4" w:rsidRPr="005975C4" w:rsidRDefault="005975C4" w:rsidP="005975C4">
      <w:r w:rsidRPr="005975C4">
        <w:t>Lokalna Grupa Działania (LGD) to partnerstwo trzech sektorów:</w:t>
      </w:r>
    </w:p>
    <w:p w14:paraId="26D81293" w14:textId="77777777" w:rsidR="005975C4" w:rsidRPr="005975C4" w:rsidRDefault="005975C4" w:rsidP="005975C4">
      <w:pPr>
        <w:numPr>
          <w:ilvl w:val="0"/>
          <w:numId w:val="2"/>
        </w:numPr>
      </w:pPr>
      <w:r w:rsidRPr="005975C4">
        <w:t>publicznego (np. samorządy),</w:t>
      </w:r>
    </w:p>
    <w:p w14:paraId="4A4D65EC" w14:textId="77777777" w:rsidR="005975C4" w:rsidRPr="005975C4" w:rsidRDefault="005975C4" w:rsidP="005975C4">
      <w:pPr>
        <w:numPr>
          <w:ilvl w:val="0"/>
          <w:numId w:val="2"/>
        </w:numPr>
      </w:pPr>
      <w:r w:rsidRPr="005975C4">
        <w:t>społecznego (organizacje pozarządowe, mieszkańcy),</w:t>
      </w:r>
    </w:p>
    <w:p w14:paraId="164BE461" w14:textId="77777777" w:rsidR="005975C4" w:rsidRPr="005975C4" w:rsidRDefault="005975C4" w:rsidP="005975C4">
      <w:pPr>
        <w:numPr>
          <w:ilvl w:val="0"/>
          <w:numId w:val="2"/>
        </w:numPr>
      </w:pPr>
      <w:r w:rsidRPr="005975C4">
        <w:t>gospodarczego (przedsiębiorcy).</w:t>
      </w:r>
    </w:p>
    <w:p w14:paraId="2928DB11" w14:textId="77777777" w:rsidR="00E53D95" w:rsidRDefault="008D1C81" w:rsidP="005975C4">
      <w:r w:rsidRPr="008D1C81">
        <w:t>Obszar działania LGD Dolina Samy obejmuje gminy</w:t>
      </w:r>
      <w:r>
        <w:t xml:space="preserve"> Rokietnica, Kaźmierz, Tarnowo Podgórne i Szamotuły. </w:t>
      </w:r>
      <w:r w:rsidR="005975C4" w:rsidRPr="005975C4">
        <w:t>LGD funkcjonuje w oparciu o podejście RLKS (Rozwój Lokalny Kierowany przez Społeczność), które zakłada, że to mieszkańcy najlepiej znają potrzeby swojego regionu i powinni mieć realny wpływ na jego rozwój. Kluczowym dokumentem wyznaczającym kierunki działań jest Lokalna Strategia Rozwoju (LSR), opracowana przy aktywnym udziale społeczności lokalnej.</w:t>
      </w:r>
      <w:r w:rsidR="00E53D95">
        <w:t xml:space="preserve"> </w:t>
      </w:r>
    </w:p>
    <w:p w14:paraId="0F9416EB" w14:textId="6C94F285" w:rsidR="005975C4" w:rsidRPr="005975C4" w:rsidRDefault="00E53D95" w:rsidP="005975C4">
      <w:r>
        <w:t xml:space="preserve">LSR </w:t>
      </w:r>
      <w:r w:rsidR="005975C4" w:rsidRPr="005975C4">
        <w:t>określa najważniejsze obszary wsparcia i cele, które będą realizowane do 2027 roku. Opiera się ona na czterech głównych filarach:</w:t>
      </w:r>
    </w:p>
    <w:p w14:paraId="3F40003A" w14:textId="77777777" w:rsidR="005975C4" w:rsidRPr="005975C4" w:rsidRDefault="005975C4" w:rsidP="005975C4">
      <w:r w:rsidRPr="005975C4">
        <w:rPr>
          <w:b/>
          <w:bCs/>
        </w:rPr>
        <w:t>1. Rozwój atrakcyjności turystycznej obszaru</w:t>
      </w:r>
      <w:r w:rsidRPr="005975C4">
        <w:br/>
        <w:t>Zakłada wykorzystanie walorów przyrodniczych i kulturowych regionu. Wsparcie obejmuje m.in. rozwój infrastruktury turystycznej, tworzenie nowych produktów turystycznych oraz promocję obszaru.</w:t>
      </w:r>
    </w:p>
    <w:p w14:paraId="15557628" w14:textId="1858AE75" w:rsidR="005975C4" w:rsidRPr="005975C4" w:rsidRDefault="005975C4" w:rsidP="005975C4">
      <w:r w:rsidRPr="005975C4">
        <w:rPr>
          <w:b/>
          <w:bCs/>
        </w:rPr>
        <w:t>2. Poprawa jakości życia mieszkańców</w:t>
      </w:r>
      <w:r w:rsidRPr="005975C4">
        <w:br/>
        <w:t xml:space="preserve">Cel ten dotyczy inwestycji w lokalne usługi, infrastrukturę oraz inicjatywy zwiększające komfort codziennego życia </w:t>
      </w:r>
      <w:r w:rsidR="00E53D95">
        <w:t>-</w:t>
      </w:r>
      <w:r w:rsidRPr="005975C4">
        <w:t xml:space="preserve"> zarówno w wymiarze społecznym, jak i gospodarczym.</w:t>
      </w:r>
    </w:p>
    <w:p w14:paraId="0AA2A225" w14:textId="77777777" w:rsidR="005975C4" w:rsidRPr="005975C4" w:rsidRDefault="005975C4" w:rsidP="005975C4">
      <w:r w:rsidRPr="005975C4">
        <w:rPr>
          <w:b/>
          <w:bCs/>
        </w:rPr>
        <w:t>3. Ochrona dziedzictwa kulturowego i środowiska</w:t>
      </w:r>
      <w:r w:rsidRPr="005975C4">
        <w:br/>
        <w:t>LGD wspiera działania związane z ochroną tradycji, zabytków oraz zasobów przyrodniczych. Ważnym elementem jest również edukacja ekologiczna i promowanie zrównoważonego rozwoju.</w:t>
      </w:r>
    </w:p>
    <w:p w14:paraId="6DD731FB" w14:textId="191CB044" w:rsidR="005975C4" w:rsidRPr="005975C4" w:rsidRDefault="005975C4" w:rsidP="005975C4">
      <w:r w:rsidRPr="005975C4">
        <w:rPr>
          <w:b/>
          <w:bCs/>
        </w:rPr>
        <w:t>4. Aktywizacja społeczna i przeciwdziałanie wykluczeniu</w:t>
      </w:r>
      <w:r w:rsidRPr="005975C4">
        <w:br/>
        <w:t>W ramach tego celu realizowane są projekty integrujące mieszkańców, wspierające osoby zagrożone wykluczeniem oraz rozwijające inicjatywy oddolne.</w:t>
      </w:r>
    </w:p>
    <w:p w14:paraId="7E5A8D43" w14:textId="77777777" w:rsidR="008D1C81" w:rsidRDefault="008D1C81" w:rsidP="005975C4">
      <w:pPr>
        <w:rPr>
          <w:b/>
          <w:bCs/>
        </w:rPr>
      </w:pPr>
    </w:p>
    <w:p w14:paraId="73A56CB5" w14:textId="2B372A32" w:rsidR="005975C4" w:rsidRPr="005975C4" w:rsidRDefault="005975C4" w:rsidP="005975C4">
      <w:pPr>
        <w:rPr>
          <w:b/>
          <w:bCs/>
        </w:rPr>
      </w:pPr>
      <w:r w:rsidRPr="005975C4">
        <w:rPr>
          <w:b/>
          <w:bCs/>
        </w:rPr>
        <w:t>Kto może ubiegać się o dofinansowanie?</w:t>
      </w:r>
    </w:p>
    <w:p w14:paraId="2C4845C7" w14:textId="77777777" w:rsidR="005975C4" w:rsidRPr="005975C4" w:rsidRDefault="005975C4" w:rsidP="005975C4">
      <w:r w:rsidRPr="005975C4">
        <w:lastRenderedPageBreak/>
        <w:t>Z oferty LGD Dolina Samy mogą korzystać:</w:t>
      </w:r>
    </w:p>
    <w:p w14:paraId="6BA9BE07" w14:textId="77777777" w:rsidR="005975C4" w:rsidRPr="005975C4" w:rsidRDefault="005975C4" w:rsidP="005975C4">
      <w:pPr>
        <w:numPr>
          <w:ilvl w:val="0"/>
          <w:numId w:val="3"/>
        </w:numPr>
      </w:pPr>
      <w:r w:rsidRPr="005975C4">
        <w:t>osoby fizyczne (mieszkańcy obszaru LGD),</w:t>
      </w:r>
    </w:p>
    <w:p w14:paraId="69EC1178" w14:textId="77777777" w:rsidR="005975C4" w:rsidRPr="005975C4" w:rsidRDefault="005975C4" w:rsidP="005975C4">
      <w:pPr>
        <w:numPr>
          <w:ilvl w:val="0"/>
          <w:numId w:val="3"/>
        </w:numPr>
      </w:pPr>
      <w:r w:rsidRPr="005975C4">
        <w:t>przedsiębiorcy i osoby planujące rozpoczęcie działalności gospodarczej,</w:t>
      </w:r>
    </w:p>
    <w:p w14:paraId="20671D69" w14:textId="77777777" w:rsidR="005975C4" w:rsidRPr="005975C4" w:rsidRDefault="005975C4" w:rsidP="005975C4">
      <w:pPr>
        <w:numPr>
          <w:ilvl w:val="0"/>
          <w:numId w:val="3"/>
        </w:numPr>
      </w:pPr>
      <w:r w:rsidRPr="005975C4">
        <w:t>organizacje pozarządowe,</w:t>
      </w:r>
    </w:p>
    <w:p w14:paraId="2EDFFF71" w14:textId="7CA2DDC4" w:rsidR="005975C4" w:rsidRPr="005975C4" w:rsidRDefault="005975C4" w:rsidP="005975C4">
      <w:pPr>
        <w:numPr>
          <w:ilvl w:val="0"/>
          <w:numId w:val="3"/>
        </w:numPr>
      </w:pPr>
      <w:r w:rsidRPr="005975C4">
        <w:t>jednostki sektora finansów publicznych.</w:t>
      </w:r>
    </w:p>
    <w:p w14:paraId="625751AA" w14:textId="77777777" w:rsidR="005975C4" w:rsidRPr="005975C4" w:rsidRDefault="005975C4" w:rsidP="005975C4">
      <w:r w:rsidRPr="005975C4">
        <w:t>Zakres wsparcia obejmuje m.in.:</w:t>
      </w:r>
    </w:p>
    <w:p w14:paraId="4AE4C8C4" w14:textId="77777777" w:rsidR="005975C4" w:rsidRPr="005975C4" w:rsidRDefault="005975C4" w:rsidP="005975C4">
      <w:pPr>
        <w:numPr>
          <w:ilvl w:val="0"/>
          <w:numId w:val="4"/>
        </w:numPr>
      </w:pPr>
      <w:r w:rsidRPr="005975C4">
        <w:t>zakładanie i rozwój działalności gospodarczej,</w:t>
      </w:r>
    </w:p>
    <w:p w14:paraId="45F6D128" w14:textId="77777777" w:rsidR="005975C4" w:rsidRPr="005975C4" w:rsidRDefault="005975C4" w:rsidP="005975C4">
      <w:pPr>
        <w:numPr>
          <w:ilvl w:val="0"/>
          <w:numId w:val="4"/>
        </w:numPr>
      </w:pPr>
      <w:r w:rsidRPr="005975C4">
        <w:t>projekty społeczne i edukacyjne,</w:t>
      </w:r>
    </w:p>
    <w:p w14:paraId="28C2D016" w14:textId="77777777" w:rsidR="005975C4" w:rsidRPr="005975C4" w:rsidRDefault="005975C4" w:rsidP="005975C4">
      <w:pPr>
        <w:numPr>
          <w:ilvl w:val="0"/>
          <w:numId w:val="4"/>
        </w:numPr>
      </w:pPr>
      <w:r w:rsidRPr="005975C4">
        <w:t>inicjatywy kulturalne i turystyczne,</w:t>
      </w:r>
    </w:p>
    <w:p w14:paraId="54B5ACB0" w14:textId="77777777" w:rsidR="005975C4" w:rsidRPr="005975C4" w:rsidRDefault="005975C4" w:rsidP="005975C4">
      <w:pPr>
        <w:numPr>
          <w:ilvl w:val="0"/>
          <w:numId w:val="4"/>
        </w:numPr>
      </w:pPr>
      <w:r w:rsidRPr="005975C4">
        <w:t>rozwój infrastruktury lokalnej.</w:t>
      </w:r>
    </w:p>
    <w:p w14:paraId="58AECDD4" w14:textId="0CDE7B36" w:rsidR="005975C4" w:rsidRPr="005975C4" w:rsidRDefault="005975C4" w:rsidP="005975C4"/>
    <w:p w14:paraId="451B1B74" w14:textId="77777777" w:rsidR="005975C4" w:rsidRPr="005975C4" w:rsidRDefault="005975C4" w:rsidP="005975C4">
      <w:pPr>
        <w:rPr>
          <w:b/>
          <w:bCs/>
        </w:rPr>
      </w:pPr>
      <w:r w:rsidRPr="005975C4">
        <w:rPr>
          <w:b/>
          <w:bCs/>
        </w:rPr>
        <w:t>Zasady przyznawania dofinansowania</w:t>
      </w:r>
    </w:p>
    <w:p w14:paraId="3BF8F806" w14:textId="77777777" w:rsidR="005975C4" w:rsidRPr="005975C4" w:rsidRDefault="005975C4" w:rsidP="005975C4">
      <w:r w:rsidRPr="005975C4">
        <w:t>Proces przyznawania wsparcia odbywa się w ramach ogłaszanych naborów wniosków. Każdy nabór dotyczy konkretnych celów i typów projektów wskazanych w LSR.</w:t>
      </w:r>
    </w:p>
    <w:p w14:paraId="594FD193" w14:textId="77777777" w:rsidR="005975C4" w:rsidRPr="005975C4" w:rsidRDefault="005975C4" w:rsidP="005975C4">
      <w:r w:rsidRPr="005975C4">
        <w:t>Najważniejsze zasady to:</w:t>
      </w:r>
    </w:p>
    <w:p w14:paraId="6627D49C" w14:textId="77777777" w:rsidR="005975C4" w:rsidRPr="00C14D23" w:rsidRDefault="005975C4" w:rsidP="005975C4">
      <w:pPr>
        <w:numPr>
          <w:ilvl w:val="0"/>
          <w:numId w:val="5"/>
        </w:numPr>
      </w:pPr>
      <w:r w:rsidRPr="00C14D23">
        <w:t>zgodność projektu z Lokalną Strategią Rozwoju,</w:t>
      </w:r>
    </w:p>
    <w:p w14:paraId="21144734" w14:textId="77777777" w:rsidR="005975C4" w:rsidRPr="00C14D23" w:rsidRDefault="005975C4" w:rsidP="005975C4">
      <w:pPr>
        <w:numPr>
          <w:ilvl w:val="0"/>
          <w:numId w:val="5"/>
        </w:numPr>
      </w:pPr>
      <w:r w:rsidRPr="00C14D23">
        <w:t>realizacja projektu na obszarze LGD,</w:t>
      </w:r>
    </w:p>
    <w:p w14:paraId="21FC6A43" w14:textId="77777777" w:rsidR="005975C4" w:rsidRPr="00C14D23" w:rsidRDefault="005975C4" w:rsidP="005975C4">
      <w:pPr>
        <w:numPr>
          <w:ilvl w:val="0"/>
          <w:numId w:val="5"/>
        </w:numPr>
      </w:pPr>
      <w:r w:rsidRPr="00C14D23">
        <w:t>spełnienie kryteriów formalnych i merytorycznych,</w:t>
      </w:r>
    </w:p>
    <w:p w14:paraId="6B85540B" w14:textId="77777777" w:rsidR="005975C4" w:rsidRPr="00C14D23" w:rsidRDefault="005975C4" w:rsidP="005975C4">
      <w:pPr>
        <w:numPr>
          <w:ilvl w:val="0"/>
          <w:numId w:val="5"/>
        </w:numPr>
      </w:pPr>
      <w:r w:rsidRPr="00C14D23">
        <w:t>uzyskanie odpowiedniej liczby punktów w ocenie.</w:t>
      </w:r>
    </w:p>
    <w:p w14:paraId="74F623AD" w14:textId="77777777" w:rsidR="005975C4" w:rsidRPr="005975C4" w:rsidRDefault="005975C4" w:rsidP="005975C4">
      <w:r w:rsidRPr="005975C4">
        <w:t>Projekty oceniane są według jasno określonych kryteriów, które mogą obejmować m.in. innowacyjność, wpływ na lokalną społeczność, tworzenie miejsc pracy czy ochronę środowiska.</w:t>
      </w:r>
    </w:p>
    <w:p w14:paraId="21C3A374" w14:textId="4E2987BB" w:rsidR="005975C4" w:rsidRPr="005975C4" w:rsidRDefault="005975C4" w:rsidP="005975C4"/>
    <w:p w14:paraId="69625980" w14:textId="77777777" w:rsidR="005975C4" w:rsidRPr="005975C4" w:rsidRDefault="005975C4" w:rsidP="005975C4">
      <w:pPr>
        <w:rPr>
          <w:b/>
          <w:bCs/>
        </w:rPr>
      </w:pPr>
      <w:r w:rsidRPr="005975C4">
        <w:rPr>
          <w:b/>
          <w:bCs/>
        </w:rPr>
        <w:t>Procedura ubiegania się o wsparcie</w:t>
      </w:r>
    </w:p>
    <w:p w14:paraId="7D1084D3" w14:textId="77777777" w:rsidR="005975C4" w:rsidRPr="005975C4" w:rsidRDefault="005975C4" w:rsidP="005975C4">
      <w:r w:rsidRPr="005975C4">
        <w:t>Proces aplikowania o środki w LGD Dolina Samy przebiega w kilku etapach:</w:t>
      </w:r>
    </w:p>
    <w:p w14:paraId="7DC4801E" w14:textId="59938107" w:rsidR="005975C4" w:rsidRPr="00C14D23" w:rsidRDefault="005975C4" w:rsidP="005975C4">
      <w:pPr>
        <w:numPr>
          <w:ilvl w:val="0"/>
          <w:numId w:val="6"/>
        </w:numPr>
      </w:pPr>
      <w:r w:rsidRPr="00C14D23">
        <w:t xml:space="preserve">Ogłoszenie naboru </w:t>
      </w:r>
      <w:r w:rsidR="00E53D95">
        <w:t>-</w:t>
      </w:r>
      <w:r w:rsidRPr="00C14D23">
        <w:t xml:space="preserve"> publikacja informacji o dostępnych środkach, terminach i warunkach.</w:t>
      </w:r>
    </w:p>
    <w:p w14:paraId="76740DA2" w14:textId="7AFD0563" w:rsidR="005975C4" w:rsidRPr="00C14D23" w:rsidRDefault="005975C4" w:rsidP="005975C4">
      <w:pPr>
        <w:numPr>
          <w:ilvl w:val="0"/>
          <w:numId w:val="6"/>
        </w:numPr>
      </w:pPr>
      <w:r w:rsidRPr="00C14D23">
        <w:t xml:space="preserve">Przygotowanie wniosku </w:t>
      </w:r>
      <w:r w:rsidR="00E53D95">
        <w:t>-</w:t>
      </w:r>
      <w:r w:rsidRPr="00C14D23">
        <w:t xml:space="preserve"> wnioskodawca opracowuje projekt zgodnie z wymaganiami.</w:t>
      </w:r>
    </w:p>
    <w:p w14:paraId="5D3C011A" w14:textId="300E5A32" w:rsidR="005975C4" w:rsidRPr="00C14D23" w:rsidRDefault="005975C4" w:rsidP="005975C4">
      <w:pPr>
        <w:numPr>
          <w:ilvl w:val="0"/>
          <w:numId w:val="6"/>
        </w:numPr>
      </w:pPr>
      <w:r w:rsidRPr="00C14D23">
        <w:t xml:space="preserve">Doradztwo LGD </w:t>
      </w:r>
      <w:r w:rsidR="00E53D95">
        <w:t>-</w:t>
      </w:r>
      <w:r w:rsidRPr="00C14D23">
        <w:t xml:space="preserve"> możliwość skorzystania z bezpłatnej pomocy pracowników biura LGD.</w:t>
      </w:r>
    </w:p>
    <w:p w14:paraId="62032905" w14:textId="6CD660F6" w:rsidR="005975C4" w:rsidRPr="00C14D23" w:rsidRDefault="005975C4" w:rsidP="005975C4">
      <w:pPr>
        <w:numPr>
          <w:ilvl w:val="0"/>
          <w:numId w:val="6"/>
        </w:numPr>
      </w:pPr>
      <w:r w:rsidRPr="00C14D23">
        <w:t xml:space="preserve">Złożenie wniosku </w:t>
      </w:r>
      <w:r w:rsidR="00E53D95">
        <w:t>-</w:t>
      </w:r>
      <w:r w:rsidRPr="00C14D23">
        <w:t xml:space="preserve"> w wyznaczonym terminie i formie.</w:t>
      </w:r>
    </w:p>
    <w:p w14:paraId="2E499835" w14:textId="3859E896" w:rsidR="005975C4" w:rsidRPr="00C14D23" w:rsidRDefault="005975C4" w:rsidP="005975C4">
      <w:pPr>
        <w:numPr>
          <w:ilvl w:val="0"/>
          <w:numId w:val="6"/>
        </w:numPr>
      </w:pPr>
      <w:r w:rsidRPr="00C14D23">
        <w:t xml:space="preserve">Ocena i wybór projektów </w:t>
      </w:r>
      <w:r w:rsidR="00E53D95">
        <w:t>-</w:t>
      </w:r>
      <w:r w:rsidRPr="00C14D23">
        <w:t xml:space="preserve"> przeprowadzana przez Radę LGD.</w:t>
      </w:r>
    </w:p>
    <w:p w14:paraId="5860F89A" w14:textId="6DCD28F6" w:rsidR="005975C4" w:rsidRPr="005975C4" w:rsidRDefault="005975C4" w:rsidP="005975C4">
      <w:pPr>
        <w:numPr>
          <w:ilvl w:val="0"/>
          <w:numId w:val="6"/>
        </w:numPr>
      </w:pPr>
      <w:r w:rsidRPr="00C14D23">
        <w:t xml:space="preserve">Podpisanie umowy i realizacja projektu </w:t>
      </w:r>
      <w:r w:rsidR="00E53D95">
        <w:t>-</w:t>
      </w:r>
      <w:r w:rsidRPr="00C14D23">
        <w:t xml:space="preserve"> po</w:t>
      </w:r>
      <w:r w:rsidRPr="005975C4">
        <w:t xml:space="preserve"> uzyskaniu dofinansowania.</w:t>
      </w:r>
    </w:p>
    <w:p w14:paraId="1B2E1380" w14:textId="641E0CA7" w:rsidR="005975C4" w:rsidRDefault="005975C4" w:rsidP="005975C4">
      <w:r w:rsidRPr="005975C4">
        <w:lastRenderedPageBreak/>
        <w:t xml:space="preserve">Warto podkreślić, że LGD oferuje wsparcie na każdym etapie </w:t>
      </w:r>
      <w:r w:rsidR="00E53D95">
        <w:t>-</w:t>
      </w:r>
      <w:r w:rsidRPr="005975C4">
        <w:t xml:space="preserve"> od pomysłu, przez przygotowanie dokumentacji, aż po rozliczenie projektu.</w:t>
      </w:r>
    </w:p>
    <w:p w14:paraId="5D757DC0" w14:textId="77777777" w:rsidR="0003280A" w:rsidRDefault="0003280A" w:rsidP="005975C4"/>
    <w:p w14:paraId="6A050147" w14:textId="0837700E" w:rsidR="0003280A" w:rsidRPr="0003280A" w:rsidRDefault="004419E7" w:rsidP="0003280A">
      <w:pPr>
        <w:rPr>
          <w:b/>
          <w:bCs/>
        </w:rPr>
      </w:pPr>
      <w:r>
        <w:rPr>
          <w:b/>
          <w:bCs/>
        </w:rPr>
        <w:t>N</w:t>
      </w:r>
      <w:r w:rsidR="0003280A" w:rsidRPr="0003280A">
        <w:rPr>
          <w:b/>
          <w:bCs/>
        </w:rPr>
        <w:t>abory realizowane przez LGD Dolina Samy</w:t>
      </w:r>
    </w:p>
    <w:p w14:paraId="5D0EF2AF" w14:textId="4D9D9FA1" w:rsidR="0003280A" w:rsidRPr="0003280A" w:rsidRDefault="0003280A" w:rsidP="0003280A">
      <w:r w:rsidRPr="0003280A">
        <w:t>Potwierdzeniem aktywnej roli LGD Dolina Samy w rozwoju regionu są już przeprowadzone oraz planowane nabory wniosków, skierowane zarówno do mieszkańców, przedsiębiorców, organizacji społecznych, jak i samorządów. Zakres wsparcia jest bardzo szeroki</w:t>
      </w:r>
      <w:r>
        <w:t xml:space="preserve"> - </w:t>
      </w:r>
      <w:r w:rsidRPr="0003280A">
        <w:t>od zakładania działalności gospodarczej, przez rozwój turystyki i agroturystyki, po projekty społeczne oraz inwestycje w infrastrukturę lokalną.</w:t>
      </w:r>
    </w:p>
    <w:p w14:paraId="21810103" w14:textId="0284054E" w:rsidR="0003280A" w:rsidRPr="0003280A" w:rsidRDefault="00F24FFC" w:rsidP="0003280A">
      <w:r w:rsidRPr="00367487">
        <w:t xml:space="preserve">W roku 2026 </w:t>
      </w:r>
      <w:r w:rsidR="00367487" w:rsidRPr="00367487">
        <w:t xml:space="preserve">do tej pory </w:t>
      </w:r>
      <w:r w:rsidRPr="00367487">
        <w:t xml:space="preserve">ogłoszono </w:t>
      </w:r>
      <w:r w:rsidR="00367487" w:rsidRPr="00367487">
        <w:t>m.in.</w:t>
      </w:r>
      <w:r w:rsidRPr="00367487">
        <w:t xml:space="preserve"> nabory</w:t>
      </w:r>
      <w:r w:rsidR="0003280A" w:rsidRPr="00367487">
        <w:t>:</w:t>
      </w:r>
    </w:p>
    <w:p w14:paraId="6D1096F8" w14:textId="35960DD3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Podejmowanie działalności gospodarczej (Start DG)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PSWPR_2.3.SDG/2026 (719989)</w:t>
      </w:r>
      <w:r w:rsidRPr="0003280A">
        <w:br/>
        <w:t xml:space="preserve">• Termin: 19.01.2026 </w:t>
      </w:r>
      <w:r>
        <w:t>-</w:t>
      </w:r>
      <w:r w:rsidRPr="0003280A">
        <w:t xml:space="preserve"> 02.02.2026</w:t>
      </w:r>
      <w:r w:rsidRPr="0003280A">
        <w:br/>
        <w:t>• Wysokość wsparcia: 50</w:t>
      </w:r>
      <w:r>
        <w:t>-</w:t>
      </w:r>
      <w:r w:rsidRPr="0003280A">
        <w:t xml:space="preserve">60 tys. zł </w:t>
      </w:r>
    </w:p>
    <w:p w14:paraId="307CA1DA" w14:textId="35657514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Projekty grantowe „Aktywizacja społeczna w Dolinie Samy” </w:t>
      </w:r>
      <w:r>
        <w:rPr>
          <w:b/>
          <w:bCs/>
        </w:rPr>
        <w:t>-</w:t>
      </w:r>
      <w:r w:rsidRPr="0003280A">
        <w:rPr>
          <w:b/>
          <w:bCs/>
        </w:rPr>
        <w:t xml:space="preserve"> EFS+</w:t>
      </w:r>
      <w:r w:rsidRPr="0003280A">
        <w:br/>
        <w:t>• Nazwa naboru: 1/09.06/ADS/GRANTYEFS+</w:t>
      </w:r>
      <w:r w:rsidRPr="0003280A">
        <w:br/>
        <w:t xml:space="preserve">• Termin: 12.02.2026 </w:t>
      </w:r>
      <w:r>
        <w:t>-</w:t>
      </w:r>
      <w:r w:rsidRPr="0003280A">
        <w:t xml:space="preserve"> 27.02.2026</w:t>
      </w:r>
      <w:r w:rsidRPr="0003280A">
        <w:br/>
        <w:t>• Wysokość wsparcia: 25</w:t>
      </w:r>
      <w:r>
        <w:t>-</w:t>
      </w:r>
      <w:r w:rsidRPr="0003280A">
        <w:t xml:space="preserve">60 tys. zł </w:t>
      </w:r>
    </w:p>
    <w:p w14:paraId="385A087B" w14:textId="313356C8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Tworzenie gospodarstw agroturystycznych (Start GA)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PSWPR_1.2.1.SGA/2026 (786624)</w:t>
      </w:r>
      <w:r w:rsidRPr="0003280A">
        <w:br/>
        <w:t xml:space="preserve">• Termin: 05.03.2026 </w:t>
      </w:r>
      <w:r>
        <w:t>-</w:t>
      </w:r>
      <w:r w:rsidRPr="0003280A">
        <w:t xml:space="preserve"> 19.03.2026</w:t>
      </w:r>
      <w:r w:rsidRPr="0003280A">
        <w:br/>
        <w:t>• Wysokość wsparcia: 50</w:t>
      </w:r>
      <w:r>
        <w:t>-</w:t>
      </w:r>
      <w:r w:rsidRPr="0003280A">
        <w:t xml:space="preserve">93 tys. zł </w:t>
      </w:r>
    </w:p>
    <w:p w14:paraId="710419D1" w14:textId="0BF4652F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Rozwijanie gospodarstw agroturystycznych (Rozwój GA)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PSWPR_1.2.2.RGA/2026</w:t>
      </w:r>
      <w:r w:rsidRPr="0003280A">
        <w:br/>
        <w:t xml:space="preserve">• Termin: 05.03.2026 </w:t>
      </w:r>
      <w:r>
        <w:t>-</w:t>
      </w:r>
      <w:r w:rsidRPr="0003280A">
        <w:t xml:space="preserve"> 19.03.2026</w:t>
      </w:r>
      <w:r w:rsidRPr="0003280A">
        <w:br/>
        <w:t>• Wysokość wsparcia: 50</w:t>
      </w:r>
      <w:r>
        <w:t>-</w:t>
      </w:r>
      <w:r w:rsidRPr="0003280A">
        <w:t xml:space="preserve">93 tys. zł </w:t>
      </w:r>
    </w:p>
    <w:p w14:paraId="455F5D8A" w14:textId="00333E1E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Poprawa dostępu do małej infrastruktury publicznej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PSWPR_2.1.MIP/2026_1</w:t>
      </w:r>
      <w:r w:rsidRPr="0003280A">
        <w:br/>
        <w:t xml:space="preserve">• Termin: 05.03.2026 </w:t>
      </w:r>
      <w:r>
        <w:t>-</w:t>
      </w:r>
      <w:r w:rsidRPr="0003280A">
        <w:t xml:space="preserve"> 19.03.2026</w:t>
      </w:r>
      <w:r w:rsidRPr="0003280A">
        <w:br/>
        <w:t>• Wysokość wsparcia: 50</w:t>
      </w:r>
      <w:r>
        <w:t>-</w:t>
      </w:r>
      <w:r w:rsidRPr="0003280A">
        <w:t xml:space="preserve">500 tys. zł </w:t>
      </w:r>
    </w:p>
    <w:p w14:paraId="76943F49" w14:textId="04A89979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Marka turystyczna </w:t>
      </w:r>
      <w:r>
        <w:rPr>
          <w:b/>
          <w:bCs/>
        </w:rPr>
        <w:t>-</w:t>
      </w:r>
      <w:r w:rsidRPr="0003280A">
        <w:rPr>
          <w:b/>
          <w:bCs/>
        </w:rPr>
        <w:t xml:space="preserve"> projekty w partnerstwie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PSWPR_1.3.MT/2026</w:t>
      </w:r>
      <w:r w:rsidRPr="0003280A">
        <w:br/>
        <w:t xml:space="preserve">• Termin: 15.04.2026 </w:t>
      </w:r>
      <w:r>
        <w:t>-</w:t>
      </w:r>
      <w:r w:rsidRPr="0003280A">
        <w:t xml:space="preserve"> 30.04.2026</w:t>
      </w:r>
      <w:r w:rsidRPr="0003280A">
        <w:br/>
        <w:t>• Wysokość wsparcia: 50</w:t>
      </w:r>
      <w:r>
        <w:t>-</w:t>
      </w:r>
      <w:r w:rsidRPr="0003280A">
        <w:t xml:space="preserve">100 tys. zł </w:t>
      </w:r>
    </w:p>
    <w:p w14:paraId="304CD0A7" w14:textId="16134B42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t xml:space="preserve">Aktywni mieszkańcy LGD </w:t>
      </w:r>
      <w:r>
        <w:rPr>
          <w:b/>
          <w:bCs/>
        </w:rPr>
        <w:t>-</w:t>
      </w:r>
      <w:r w:rsidRPr="0003280A">
        <w:rPr>
          <w:b/>
          <w:bCs/>
        </w:rPr>
        <w:t xml:space="preserve"> operacja własna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PSWPR_2.4.OW/2026</w:t>
      </w:r>
      <w:r w:rsidRPr="0003280A">
        <w:br/>
        <w:t xml:space="preserve">• Termin: 15.04.2026 </w:t>
      </w:r>
      <w:r>
        <w:t>-</w:t>
      </w:r>
      <w:r w:rsidRPr="0003280A">
        <w:t xml:space="preserve"> 15.05.2026</w:t>
      </w:r>
      <w:r w:rsidRPr="0003280A">
        <w:br/>
        <w:t>• Wysokość wsparcia: 50</w:t>
      </w:r>
      <w:r>
        <w:t>-</w:t>
      </w:r>
      <w:r w:rsidRPr="0003280A">
        <w:t>96</w:t>
      </w:r>
      <w:r>
        <w:t>.</w:t>
      </w:r>
      <w:r w:rsidRPr="0003280A">
        <w:t xml:space="preserve">273 tys. zł </w:t>
      </w:r>
    </w:p>
    <w:p w14:paraId="0DED5756" w14:textId="12DE6B16" w:rsidR="0003280A" w:rsidRPr="0003280A" w:rsidRDefault="0003280A" w:rsidP="0003280A">
      <w:pPr>
        <w:numPr>
          <w:ilvl w:val="0"/>
          <w:numId w:val="13"/>
        </w:numPr>
      </w:pPr>
      <w:r w:rsidRPr="0003280A">
        <w:rPr>
          <w:b/>
          <w:bCs/>
        </w:rPr>
        <w:lastRenderedPageBreak/>
        <w:t xml:space="preserve">Poprawa dostępu do małej infrastruktury publicznej </w:t>
      </w:r>
      <w:r>
        <w:rPr>
          <w:b/>
          <w:bCs/>
        </w:rPr>
        <w:t>-</w:t>
      </w:r>
      <w:r w:rsidRPr="0003280A">
        <w:rPr>
          <w:b/>
          <w:bCs/>
        </w:rPr>
        <w:t xml:space="preserve"> PS WPR</w:t>
      </w:r>
      <w:r w:rsidRPr="0003280A">
        <w:br/>
        <w:t>• Nazwa naboru: PSWPR_2.1.MIP/2026_2</w:t>
      </w:r>
      <w:r w:rsidRPr="0003280A">
        <w:br/>
        <w:t xml:space="preserve">• Termin: 11.05.2026 </w:t>
      </w:r>
      <w:r>
        <w:t>-</w:t>
      </w:r>
      <w:r w:rsidRPr="0003280A">
        <w:t xml:space="preserve"> 25.05.2026</w:t>
      </w:r>
      <w:r w:rsidRPr="0003280A">
        <w:br/>
        <w:t>• Wysokość wsparcia: 50</w:t>
      </w:r>
      <w:r>
        <w:t>-</w:t>
      </w:r>
      <w:r w:rsidRPr="0003280A">
        <w:t xml:space="preserve">500 tys. zł </w:t>
      </w:r>
    </w:p>
    <w:p w14:paraId="653C285A" w14:textId="77777777" w:rsidR="0003280A" w:rsidRPr="0003280A" w:rsidRDefault="0003280A" w:rsidP="0003280A">
      <w:r w:rsidRPr="0003280A">
        <w:t>Tak szeroki zakres naborów pokazuje, że LGD Dolina Samy konsekwentnie realizuje założenia Lokalnej Strategii Rozwoju i odpowiada na realne potrzeby mieszkańców regionu. Dostępne środki pozwalają wspierać zarówno inicjatywy społeczne, jak i przedsięwzięcia gospodarcze czy infrastrukturalne, które bezpośrednio wpływają na rozwój lokalnych społeczności.</w:t>
      </w:r>
    </w:p>
    <w:p w14:paraId="39892EAF" w14:textId="77777777" w:rsidR="005975C4" w:rsidRPr="005975C4" w:rsidRDefault="005975C4" w:rsidP="005975C4">
      <w:pPr>
        <w:rPr>
          <w:b/>
          <w:bCs/>
        </w:rPr>
      </w:pPr>
      <w:r w:rsidRPr="005975C4">
        <w:rPr>
          <w:b/>
          <w:bCs/>
        </w:rPr>
        <w:t>Dlaczego warto skorzystać?</w:t>
      </w:r>
    </w:p>
    <w:p w14:paraId="2A2B5AF6" w14:textId="77777777" w:rsidR="008D1C81" w:rsidRDefault="005975C4" w:rsidP="005975C4">
      <w:r w:rsidRPr="005975C4">
        <w:t>Aktualna perspektywa finansowa to wyjątkowa szansa dla mieszkańców regionu. Dzięki środkom pozostającym w dyspozycji LGD możliwe jest:</w:t>
      </w:r>
      <w:r w:rsidR="008D1C81">
        <w:t xml:space="preserve"> </w:t>
      </w:r>
      <w:r w:rsidRPr="005975C4">
        <w:t>realizowanie własnych pomysłów,</w:t>
      </w:r>
      <w:r w:rsidR="008D1C81">
        <w:t xml:space="preserve"> start i </w:t>
      </w:r>
      <w:r w:rsidRPr="005975C4">
        <w:t>rozwój działalności gospodarczej,</w:t>
      </w:r>
      <w:r w:rsidR="008D1C81">
        <w:t xml:space="preserve"> </w:t>
      </w:r>
      <w:r w:rsidRPr="005975C4">
        <w:t>poprawa jakości życia w najbliższym otoczeniu,</w:t>
      </w:r>
      <w:r w:rsidR="008D1C81">
        <w:t xml:space="preserve"> </w:t>
      </w:r>
      <w:r w:rsidRPr="005975C4">
        <w:t>aktywne współtworzenie przyszłości regionu.</w:t>
      </w:r>
      <w:r w:rsidR="008D1C81">
        <w:t xml:space="preserve"> </w:t>
      </w:r>
    </w:p>
    <w:p w14:paraId="1F2744D7" w14:textId="55D36736" w:rsidR="005975C4" w:rsidRDefault="005975C4" w:rsidP="005975C4">
      <w:r w:rsidRPr="005975C4">
        <w:t xml:space="preserve">LGD Dolina Samy to dziś nie tylko organizacja wspierająca inicjatywy społeczne, ale przede wszystkim realne narzędzie finansowania lokalnego rozwoju. Warto śledzić ogłaszane nabory i korzystać z dostępnych możliwości </w:t>
      </w:r>
      <w:r w:rsidR="008D1C81">
        <w:t>-</w:t>
      </w:r>
      <w:r w:rsidRPr="005975C4">
        <w:t xml:space="preserve"> bo to właśnie oddolne inicjatywy mieszkańców są siłą napędową rozwoju Doliny Samy.</w:t>
      </w:r>
    </w:p>
    <w:p w14:paraId="55E92358" w14:textId="11383806" w:rsidR="00F24FFC" w:rsidRPr="005975C4" w:rsidRDefault="00F24FFC" w:rsidP="005975C4">
      <w:r w:rsidRPr="00367487">
        <w:t>Zachęcamy również do regularnego śledzenia Harmonogramu naborów wniosków, który dostępny jest na stronie internetowej www.dolinasamy.pl. Dzięki temu można na bieżąco monitorować planowane konkursy, terminy składania wniosków oraz dostępne formy wsparcia.</w:t>
      </w:r>
    </w:p>
    <w:p w14:paraId="03E520FE" w14:textId="6B09D2BD" w:rsidR="005975C4" w:rsidRDefault="00C808AD">
      <w:r w:rsidRPr="00C808AD">
        <w:rPr>
          <w:noProof/>
        </w:rPr>
        <w:drawing>
          <wp:anchor distT="0" distB="0" distL="114300" distR="114300" simplePos="0" relativeHeight="251658240" behindDoc="1" locked="0" layoutInCell="1" allowOverlap="1" wp14:anchorId="38BBDE73" wp14:editId="74557FE7">
            <wp:simplePos x="0" y="0"/>
            <wp:positionH relativeFrom="column">
              <wp:posOffset>1751965</wp:posOffset>
            </wp:positionH>
            <wp:positionV relativeFrom="paragraph">
              <wp:posOffset>153670</wp:posOffset>
            </wp:positionV>
            <wp:extent cx="2506980" cy="1290779"/>
            <wp:effectExtent l="0" t="0" r="7620" b="5080"/>
            <wp:wrapNone/>
            <wp:docPr id="70678568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29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1B4F3" w14:textId="410B56B2" w:rsidR="00C808AD" w:rsidRPr="00C808AD" w:rsidRDefault="00C808AD" w:rsidP="00C808AD"/>
    <w:p w14:paraId="2030BD8F" w14:textId="77777777" w:rsidR="002A4F9B" w:rsidRDefault="002A4F9B"/>
    <w:p w14:paraId="52532F6B" w14:textId="149D1605" w:rsidR="002A4F9B" w:rsidRPr="00C12720" w:rsidRDefault="002A4F9B" w:rsidP="002A4F9B">
      <w:pPr>
        <w:spacing w:after="0"/>
      </w:pPr>
    </w:p>
    <w:p w14:paraId="4CFA007A" w14:textId="77777777" w:rsidR="002A4F9B" w:rsidRDefault="002A4F9B"/>
    <w:sectPr w:rsidR="002A4F9B" w:rsidSect="00C808AD">
      <w:headerReference w:type="default" r:id="rId8"/>
      <w:pgSz w:w="11906" w:h="16838"/>
      <w:pgMar w:top="241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ACE" w14:textId="77777777" w:rsidR="004D5BBD" w:rsidRDefault="004D5BBD" w:rsidP="00C808AD">
      <w:pPr>
        <w:spacing w:after="0" w:line="240" w:lineRule="auto"/>
      </w:pPr>
      <w:r>
        <w:separator/>
      </w:r>
    </w:p>
  </w:endnote>
  <w:endnote w:type="continuationSeparator" w:id="0">
    <w:p w14:paraId="4856D76F" w14:textId="77777777" w:rsidR="004D5BBD" w:rsidRDefault="004D5BBD" w:rsidP="00C8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7A70" w14:textId="77777777" w:rsidR="004D5BBD" w:rsidRDefault="004D5BBD" w:rsidP="00C808AD">
      <w:pPr>
        <w:spacing w:after="0" w:line="240" w:lineRule="auto"/>
      </w:pPr>
      <w:r>
        <w:separator/>
      </w:r>
    </w:p>
  </w:footnote>
  <w:footnote w:type="continuationSeparator" w:id="0">
    <w:p w14:paraId="3AAF24C3" w14:textId="77777777" w:rsidR="004D5BBD" w:rsidRDefault="004D5BBD" w:rsidP="00C8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2319" w14:textId="438A4BD0" w:rsidR="00C808AD" w:rsidRPr="00C808AD" w:rsidRDefault="00C808AD" w:rsidP="00C808AD">
    <w:pPr>
      <w:pStyle w:val="Nagwek"/>
    </w:pPr>
    <w:r w:rsidRPr="00C808AD">
      <w:rPr>
        <w:noProof/>
      </w:rPr>
      <w:drawing>
        <wp:inline distT="0" distB="0" distL="0" distR="0" wp14:anchorId="54D164C1" wp14:editId="2377BC94">
          <wp:extent cx="5760720" cy="909320"/>
          <wp:effectExtent l="0" t="0" r="0" b="5080"/>
          <wp:docPr id="12817842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4EE"/>
    <w:multiLevelType w:val="multilevel"/>
    <w:tmpl w:val="643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04AA6"/>
    <w:multiLevelType w:val="multilevel"/>
    <w:tmpl w:val="1F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102B"/>
    <w:multiLevelType w:val="multilevel"/>
    <w:tmpl w:val="CBA2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819E4"/>
    <w:multiLevelType w:val="multilevel"/>
    <w:tmpl w:val="CC44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4444D"/>
    <w:multiLevelType w:val="multilevel"/>
    <w:tmpl w:val="1184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C1AA9"/>
    <w:multiLevelType w:val="multilevel"/>
    <w:tmpl w:val="EB2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F63AE"/>
    <w:multiLevelType w:val="multilevel"/>
    <w:tmpl w:val="CC1E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4643D"/>
    <w:multiLevelType w:val="multilevel"/>
    <w:tmpl w:val="6A0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B6754"/>
    <w:multiLevelType w:val="multilevel"/>
    <w:tmpl w:val="8CC8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87B01"/>
    <w:multiLevelType w:val="multilevel"/>
    <w:tmpl w:val="531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B6396"/>
    <w:multiLevelType w:val="multilevel"/>
    <w:tmpl w:val="83B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62842"/>
    <w:multiLevelType w:val="multilevel"/>
    <w:tmpl w:val="39D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B4CB9"/>
    <w:multiLevelType w:val="multilevel"/>
    <w:tmpl w:val="128A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590603">
    <w:abstractNumId w:val="8"/>
  </w:num>
  <w:num w:numId="2" w16cid:durableId="1953783893">
    <w:abstractNumId w:val="12"/>
  </w:num>
  <w:num w:numId="3" w16cid:durableId="48575842">
    <w:abstractNumId w:val="9"/>
  </w:num>
  <w:num w:numId="4" w16cid:durableId="1065953144">
    <w:abstractNumId w:val="2"/>
  </w:num>
  <w:num w:numId="5" w16cid:durableId="949436627">
    <w:abstractNumId w:val="10"/>
  </w:num>
  <w:num w:numId="6" w16cid:durableId="699935345">
    <w:abstractNumId w:val="3"/>
  </w:num>
  <w:num w:numId="7" w16cid:durableId="839083262">
    <w:abstractNumId w:val="7"/>
  </w:num>
  <w:num w:numId="8" w16cid:durableId="576861244">
    <w:abstractNumId w:val="5"/>
  </w:num>
  <w:num w:numId="9" w16cid:durableId="1331642263">
    <w:abstractNumId w:val="1"/>
  </w:num>
  <w:num w:numId="10" w16cid:durableId="214005704">
    <w:abstractNumId w:val="6"/>
  </w:num>
  <w:num w:numId="11" w16cid:durableId="1047216115">
    <w:abstractNumId w:val="0"/>
  </w:num>
  <w:num w:numId="12" w16cid:durableId="1570193951">
    <w:abstractNumId w:val="11"/>
  </w:num>
  <w:num w:numId="13" w16cid:durableId="1984694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CE"/>
    <w:rsid w:val="00017D5D"/>
    <w:rsid w:val="0003280A"/>
    <w:rsid w:val="00085DFD"/>
    <w:rsid w:val="0017143F"/>
    <w:rsid w:val="001C0C06"/>
    <w:rsid w:val="002A4F9B"/>
    <w:rsid w:val="00367487"/>
    <w:rsid w:val="00396007"/>
    <w:rsid w:val="00425ED1"/>
    <w:rsid w:val="004419E7"/>
    <w:rsid w:val="004D5BBD"/>
    <w:rsid w:val="005975C4"/>
    <w:rsid w:val="005C0BBA"/>
    <w:rsid w:val="005C3745"/>
    <w:rsid w:val="007E3284"/>
    <w:rsid w:val="007F1474"/>
    <w:rsid w:val="00841910"/>
    <w:rsid w:val="008A01EA"/>
    <w:rsid w:val="008D1C81"/>
    <w:rsid w:val="00914C66"/>
    <w:rsid w:val="009F4B38"/>
    <w:rsid w:val="00A1258D"/>
    <w:rsid w:val="00A75ACE"/>
    <w:rsid w:val="00B14542"/>
    <w:rsid w:val="00B364AB"/>
    <w:rsid w:val="00B62077"/>
    <w:rsid w:val="00C14D23"/>
    <w:rsid w:val="00C808AD"/>
    <w:rsid w:val="00D437D2"/>
    <w:rsid w:val="00DC5AAD"/>
    <w:rsid w:val="00E00871"/>
    <w:rsid w:val="00E53D95"/>
    <w:rsid w:val="00E72DBC"/>
    <w:rsid w:val="00F24FFC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F86E8"/>
  <w15:chartTrackingRefBased/>
  <w15:docId w15:val="{D442C6F1-8D76-4FE6-8A56-442443A1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A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A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A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A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A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A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8AD"/>
  </w:style>
  <w:style w:type="paragraph" w:styleId="Stopka">
    <w:name w:val="footer"/>
    <w:basedOn w:val="Normalny"/>
    <w:link w:val="StopkaZnak"/>
    <w:uiPriority w:val="99"/>
    <w:unhideWhenUsed/>
    <w:rsid w:val="00C8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 Samy</dc:creator>
  <cp:keywords/>
  <dc:description/>
  <cp:lastModifiedBy>Jagoda Lutomska</cp:lastModifiedBy>
  <cp:revision>2</cp:revision>
  <dcterms:created xsi:type="dcterms:W3CDTF">2026-06-10T11:11:00Z</dcterms:created>
  <dcterms:modified xsi:type="dcterms:W3CDTF">2026-06-10T11:11:00Z</dcterms:modified>
</cp:coreProperties>
</file>